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231" w14:textId="77777777" w:rsidR="00BF7F6A" w:rsidRDefault="00BF7F6A" w:rsidP="00BF7F6A">
      <w:pPr>
        <w:rPr>
          <w:b/>
          <w:bCs/>
          <w:sz w:val="28"/>
          <w:szCs w:val="28"/>
        </w:rPr>
      </w:pPr>
      <w:r w:rsidRPr="00615F86">
        <w:rPr>
          <w:b/>
          <w:bCs/>
          <w:sz w:val="28"/>
          <w:szCs w:val="28"/>
        </w:rPr>
        <w:t>Vyhlásenie o ochrane osobných údajov (GDPR)</w:t>
      </w:r>
    </w:p>
    <w:p w14:paraId="23154520" w14:textId="77777777" w:rsidR="00615F86" w:rsidRPr="00615F86" w:rsidRDefault="00615F86" w:rsidP="00BF7F6A">
      <w:pPr>
        <w:rPr>
          <w:b/>
          <w:bCs/>
          <w:sz w:val="28"/>
          <w:szCs w:val="28"/>
        </w:rPr>
      </w:pPr>
    </w:p>
    <w:p w14:paraId="0D3248E9" w14:textId="32ADBAB4" w:rsidR="00BF7F6A" w:rsidRPr="00BF7F6A" w:rsidRDefault="00BF7F6A" w:rsidP="00BF7F6A">
      <w:pPr>
        <w:rPr>
          <w:b/>
          <w:bCs/>
        </w:rPr>
      </w:pPr>
      <w:r w:rsidRPr="00BF7F6A">
        <w:rPr>
          <w:b/>
          <w:bCs/>
        </w:rPr>
        <w:t>Prevádzkovateľ webovej stránky</w:t>
      </w:r>
    </w:p>
    <w:p w14:paraId="5D23D494" w14:textId="77777777" w:rsidR="00BF7F6A" w:rsidRPr="00BF7F6A" w:rsidRDefault="00BF7F6A" w:rsidP="00BF7F6A">
      <w:r w:rsidRPr="00BF7F6A">
        <w:t xml:space="preserve">Prevádzkovateľom webovej stránky </w:t>
      </w:r>
      <w:hyperlink r:id="rId5" w:history="1">
        <w:r w:rsidRPr="00BF7F6A">
          <w:rPr>
            <w:rStyle w:val="Hypertextovprepojenie"/>
            <w:b/>
            <w:bCs/>
          </w:rPr>
          <w:t>www.kronosmanagement.sk</w:t>
        </w:r>
      </w:hyperlink>
      <w:r w:rsidRPr="00BF7F6A">
        <w:t xml:space="preserve"> a správcom osobných údajov je:</w:t>
      </w:r>
    </w:p>
    <w:p w14:paraId="0F14FFE1" w14:textId="33A90BAB" w:rsidR="00615F86" w:rsidRPr="00BF7F6A" w:rsidRDefault="00BF7F6A" w:rsidP="00BF7F6A">
      <w:r w:rsidRPr="00BF7F6A">
        <w:rPr>
          <w:b/>
          <w:bCs/>
        </w:rPr>
        <w:t>Obchodné meno:</w:t>
      </w:r>
      <w:r w:rsidRPr="00BF7F6A">
        <w:t xml:space="preserve"> Pros&amp;Consulting s.r.o.</w:t>
      </w:r>
      <w:r w:rsidRPr="00BF7F6A">
        <w:br/>
      </w:r>
      <w:r w:rsidRPr="00BF7F6A">
        <w:rPr>
          <w:b/>
          <w:bCs/>
        </w:rPr>
        <w:t>IČO:</w:t>
      </w:r>
      <w:r w:rsidRPr="00BF7F6A">
        <w:t xml:space="preserve"> 52483274</w:t>
      </w:r>
      <w:r w:rsidRPr="00BF7F6A">
        <w:br/>
      </w:r>
      <w:r w:rsidRPr="00BF7F6A">
        <w:rPr>
          <w:b/>
          <w:bCs/>
        </w:rPr>
        <w:t>IČ DPH:</w:t>
      </w:r>
      <w:r w:rsidRPr="00BF7F6A">
        <w:t xml:space="preserve"> SK2121038700</w:t>
      </w:r>
      <w:r w:rsidRPr="00BF7F6A">
        <w:br/>
      </w:r>
      <w:r w:rsidRPr="00BF7F6A">
        <w:rPr>
          <w:b/>
          <w:bCs/>
        </w:rPr>
        <w:t>Sídlo:</w:t>
      </w:r>
      <w:r w:rsidRPr="00BF7F6A">
        <w:t xml:space="preserve"> Slovenská republika</w:t>
      </w:r>
      <w:r w:rsidRPr="00BF7F6A">
        <w:br/>
      </w:r>
      <w:r w:rsidRPr="00BF7F6A">
        <w:rPr>
          <w:b/>
          <w:bCs/>
        </w:rPr>
        <w:t>Registrácia:</w:t>
      </w:r>
      <w:r w:rsidRPr="00BF7F6A">
        <w:t xml:space="preserve"> Okresný súd Trnava, oddiel Sro, vložka č. 50171/T</w:t>
      </w:r>
      <w:r w:rsidRPr="00BF7F6A">
        <w:br/>
      </w:r>
      <w:r w:rsidRPr="00BF7F6A">
        <w:rPr>
          <w:b/>
          <w:bCs/>
        </w:rPr>
        <w:t>E-mail:</w:t>
      </w:r>
      <w:r w:rsidRPr="00BF7F6A">
        <w:t xml:space="preserve"> </w:t>
      </w:r>
      <w:hyperlink r:id="rId6" w:history="1">
        <w:r w:rsidRPr="00BF7F6A">
          <w:rPr>
            <w:rStyle w:val="Hypertextovprepojenie"/>
          </w:rPr>
          <w:t>info@kronosmanagement.sk</w:t>
        </w:r>
      </w:hyperlink>
    </w:p>
    <w:p w14:paraId="6F66D31C" w14:textId="77777777" w:rsidR="00BF7F6A" w:rsidRDefault="00BF7F6A" w:rsidP="00BF7F6A">
      <w:r w:rsidRPr="00BF7F6A">
        <w:t>(ďalej len „prevádzkovateľ“)</w:t>
      </w:r>
    </w:p>
    <w:p w14:paraId="2E8837E3" w14:textId="77777777" w:rsidR="00615F86" w:rsidRDefault="00615F86" w:rsidP="00BF7F6A"/>
    <w:p w14:paraId="5214A87D" w14:textId="02947B1E" w:rsidR="00EE7462" w:rsidRPr="00BF7F6A" w:rsidRDefault="00EE7462" w:rsidP="00BF7F6A">
      <w:r w:rsidRPr="00EE7462">
        <w:t>V tomto vyhlásení o ochrane osobných údajov vysvetľujeme, čo robíme s údajmi, ktoré o vás získame prostredníctvom</w:t>
      </w:r>
      <w:r>
        <w:t xml:space="preserve"> stránky </w:t>
      </w:r>
      <w:hyperlink r:id="rId7" w:history="1">
        <w:r w:rsidRPr="00741075">
          <w:rPr>
            <w:rStyle w:val="Hypertextovprepojenie"/>
          </w:rPr>
          <w:t>www.kronosmanagement.sk</w:t>
        </w:r>
      </w:hyperlink>
      <w:r>
        <w:t xml:space="preserve">, </w:t>
      </w:r>
      <w:r w:rsidRPr="00EE7462">
        <w:t xml:space="preserve">ako aj iných komunikačných kanálov (telefonicky, e-mailom, listovou formou či osobne). Používaním našej webovej stránky alebo služieb súhlasíte so spracovaním </w:t>
      </w:r>
      <w:r>
        <w:t>V</w:t>
      </w:r>
      <w:r w:rsidRPr="00EE7462">
        <w:t>ašich údajov v súlade s týmto vyhlásením</w:t>
      </w:r>
      <w:r w:rsidR="00F06ED4">
        <w:t>.</w:t>
      </w:r>
      <w:r w:rsidRPr="00EE7462">
        <w:t xml:space="preserve"> Pri spracovaní dodržiavame požiadavky právnych predpisov o ochrane osobných údajov.</w:t>
      </w:r>
    </w:p>
    <w:p w14:paraId="49E1E54C" w14:textId="77777777" w:rsidR="00BF7F6A" w:rsidRDefault="00000000" w:rsidP="00BF7F6A">
      <w:r>
        <w:pict w14:anchorId="4039D10A">
          <v:rect id="_x0000_i1028" style="width:0;height:1.5pt" o:hralign="center" o:bullet="t" o:hrstd="t" o:hr="t" fillcolor="#a0a0a0" stroked="f"/>
        </w:pict>
      </w:r>
    </w:p>
    <w:p w14:paraId="2E1F91D1" w14:textId="09542127" w:rsidR="00630689" w:rsidRPr="00630689" w:rsidRDefault="00630689" w:rsidP="00630689">
      <w:pPr>
        <w:rPr>
          <w:b/>
          <w:bCs/>
        </w:rPr>
      </w:pPr>
      <w:r w:rsidRPr="00630689">
        <w:rPr>
          <w:b/>
          <w:bCs/>
        </w:rPr>
        <w:t xml:space="preserve">1. </w:t>
      </w:r>
      <w:r>
        <w:rPr>
          <w:b/>
          <w:bCs/>
        </w:rPr>
        <w:t>Súhlas so spracovaním údajov</w:t>
      </w:r>
    </w:p>
    <w:p w14:paraId="3A234342" w14:textId="7534245A" w:rsidR="00630689" w:rsidRPr="00630689" w:rsidRDefault="00630689" w:rsidP="00630689">
      <w:r w:rsidRPr="00630689">
        <w:t>Používaním našej webovej stránky alebo využívaním našich služieb vyjadrujete súhlas,</w:t>
      </w:r>
      <w:r>
        <w:t xml:space="preserve"> </w:t>
      </w:r>
      <w:r w:rsidRPr="00630689">
        <w:t>že môž</w:t>
      </w:r>
      <w:r>
        <w:t>eme</w:t>
      </w:r>
      <w:r w:rsidRPr="00630689">
        <w:t xml:space="preserve"> spracovávať </w:t>
      </w:r>
      <w:r>
        <w:t>V</w:t>
      </w:r>
      <w:r w:rsidRPr="00630689">
        <w:t>aše osobné údaje spôsobom uvedeným v tomto vyhlásení.</w:t>
      </w:r>
    </w:p>
    <w:p w14:paraId="765AC094" w14:textId="638D2EEE" w:rsidR="00630689" w:rsidRDefault="00630689" w:rsidP="00630689">
      <w:r w:rsidRPr="00630689">
        <w:t>Ak dôjde k zmenám v tomto dokumente, informácie budú aktualizované a zverejnené na našej</w:t>
      </w:r>
      <w:r w:rsidR="00615F86">
        <w:t xml:space="preserve"> </w:t>
      </w:r>
      <w:r w:rsidRPr="00630689">
        <w:t>stránke.</w:t>
      </w:r>
    </w:p>
    <w:p w14:paraId="2CF30618" w14:textId="0F31978D" w:rsidR="00615F86" w:rsidRPr="00BF7F6A" w:rsidRDefault="00000000" w:rsidP="00630689">
      <w:r>
        <w:pict w14:anchorId="023D92B3">
          <v:rect id="_x0000_i1029" style="width:0;height:1.5pt" o:hralign="center" o:bullet="t" o:hrstd="t" o:hr="t" fillcolor="#a0a0a0" stroked="f"/>
        </w:pict>
      </w:r>
    </w:p>
    <w:p w14:paraId="7A267484" w14:textId="77777777" w:rsidR="00BF7F6A" w:rsidRPr="00BF7F6A" w:rsidRDefault="00BF7F6A" w:rsidP="00BF7F6A">
      <w:pPr>
        <w:rPr>
          <w:b/>
          <w:bCs/>
        </w:rPr>
      </w:pPr>
      <w:r w:rsidRPr="00BF7F6A">
        <w:rPr>
          <w:b/>
          <w:bCs/>
        </w:rPr>
        <w:t>2. Aké osobné údaje spracúvame</w:t>
      </w:r>
    </w:p>
    <w:p w14:paraId="3050D8FA" w14:textId="77777777" w:rsidR="00BF7F6A" w:rsidRPr="00BF7F6A" w:rsidRDefault="00BF7F6A" w:rsidP="00BF7F6A">
      <w:r w:rsidRPr="00BF7F6A">
        <w:t>Pri používaní webovej stránky môžeme spracúvať tieto osobné údaje:</w:t>
      </w:r>
    </w:p>
    <w:p w14:paraId="28A0AD63" w14:textId="26855FAF" w:rsidR="00BF7F6A" w:rsidRDefault="00BF7F6A" w:rsidP="00BF7F6A">
      <w:pPr>
        <w:numPr>
          <w:ilvl w:val="0"/>
          <w:numId w:val="1"/>
        </w:numPr>
      </w:pPr>
      <w:r w:rsidRPr="00BF7F6A">
        <w:t>meno a</w:t>
      </w:r>
      <w:r w:rsidR="00EE7462">
        <w:t> </w:t>
      </w:r>
      <w:r w:rsidRPr="00BF7F6A">
        <w:t>priezvisko</w:t>
      </w:r>
    </w:p>
    <w:p w14:paraId="27382279" w14:textId="7C7E32E1" w:rsidR="00EE7462" w:rsidRPr="00BF7F6A" w:rsidRDefault="00EE7462" w:rsidP="00BF7F6A">
      <w:pPr>
        <w:numPr>
          <w:ilvl w:val="0"/>
          <w:numId w:val="1"/>
        </w:numPr>
      </w:pPr>
      <w:r>
        <w:t>adresa</w:t>
      </w:r>
    </w:p>
    <w:p w14:paraId="37287C24" w14:textId="77777777" w:rsidR="00BF7F6A" w:rsidRPr="00BF7F6A" w:rsidRDefault="00BF7F6A" w:rsidP="00BF7F6A">
      <w:pPr>
        <w:numPr>
          <w:ilvl w:val="0"/>
          <w:numId w:val="1"/>
        </w:numPr>
      </w:pPr>
      <w:r w:rsidRPr="00BF7F6A">
        <w:t>e-mailová adresa</w:t>
      </w:r>
    </w:p>
    <w:p w14:paraId="272F4E5E" w14:textId="77777777" w:rsidR="00BF7F6A" w:rsidRPr="00BF7F6A" w:rsidRDefault="00BF7F6A" w:rsidP="00BF7F6A">
      <w:pPr>
        <w:numPr>
          <w:ilvl w:val="0"/>
          <w:numId w:val="1"/>
        </w:numPr>
      </w:pPr>
      <w:r w:rsidRPr="00BF7F6A">
        <w:t>telefónne číslo (ak je uvedené)</w:t>
      </w:r>
    </w:p>
    <w:p w14:paraId="5CDE2518" w14:textId="77777777" w:rsidR="00BF7F6A" w:rsidRPr="00BF7F6A" w:rsidRDefault="00BF7F6A" w:rsidP="00BF7F6A">
      <w:pPr>
        <w:numPr>
          <w:ilvl w:val="0"/>
          <w:numId w:val="1"/>
        </w:numPr>
      </w:pPr>
      <w:r w:rsidRPr="00BF7F6A">
        <w:lastRenderedPageBreak/>
        <w:t>obsah správy z kontaktného formulára</w:t>
      </w:r>
    </w:p>
    <w:p w14:paraId="5141E55B" w14:textId="77777777" w:rsidR="00BF7F6A" w:rsidRPr="00BF7F6A" w:rsidRDefault="00BF7F6A" w:rsidP="00BF7F6A">
      <w:pPr>
        <w:numPr>
          <w:ilvl w:val="0"/>
          <w:numId w:val="1"/>
        </w:numPr>
      </w:pPr>
      <w:r w:rsidRPr="00BF7F6A">
        <w:t>IP adresa</w:t>
      </w:r>
    </w:p>
    <w:p w14:paraId="6808B384" w14:textId="77777777" w:rsidR="00BF7F6A" w:rsidRDefault="00BF7F6A" w:rsidP="00BF7F6A">
      <w:pPr>
        <w:numPr>
          <w:ilvl w:val="0"/>
          <w:numId w:val="1"/>
        </w:numPr>
      </w:pPr>
      <w:r w:rsidRPr="00BF7F6A">
        <w:t>technické údaje o zariadení a internetovom prehliadači</w:t>
      </w:r>
    </w:p>
    <w:p w14:paraId="30DBB887" w14:textId="77777777" w:rsidR="00BF7F6A" w:rsidRPr="00BF7F6A" w:rsidRDefault="00000000" w:rsidP="00BF7F6A">
      <w:r>
        <w:pict w14:anchorId="05155529">
          <v:rect id="_x0000_i1030" style="width:0;height:1.5pt" o:hralign="center" o:hrstd="t" o:hr="t" fillcolor="#a0a0a0" stroked="f"/>
        </w:pict>
      </w:r>
    </w:p>
    <w:p w14:paraId="7842EA42" w14:textId="77777777" w:rsidR="00BF7F6A" w:rsidRPr="00BF7F6A" w:rsidRDefault="00BF7F6A" w:rsidP="00BF7F6A">
      <w:pPr>
        <w:rPr>
          <w:b/>
          <w:bCs/>
        </w:rPr>
      </w:pPr>
      <w:r w:rsidRPr="00BF7F6A">
        <w:rPr>
          <w:b/>
          <w:bCs/>
        </w:rPr>
        <w:t>3. Spôsob získavania osobných údajov</w:t>
      </w:r>
    </w:p>
    <w:p w14:paraId="3A21D04D" w14:textId="77777777" w:rsidR="00BF7F6A" w:rsidRPr="00BF7F6A" w:rsidRDefault="00BF7F6A" w:rsidP="00BF7F6A">
      <w:r w:rsidRPr="00BF7F6A">
        <w:t>Osobné údaje získavame najmä:</w:t>
      </w:r>
    </w:p>
    <w:p w14:paraId="3E40EA39" w14:textId="77777777" w:rsidR="00BF7F6A" w:rsidRPr="00BF7F6A" w:rsidRDefault="00BF7F6A" w:rsidP="00BF7F6A">
      <w:pPr>
        <w:numPr>
          <w:ilvl w:val="0"/>
          <w:numId w:val="2"/>
        </w:numPr>
      </w:pPr>
      <w:r w:rsidRPr="00BF7F6A">
        <w:t xml:space="preserve">prostredníctvom </w:t>
      </w:r>
      <w:r w:rsidRPr="00BF7F6A">
        <w:rPr>
          <w:b/>
          <w:bCs/>
        </w:rPr>
        <w:t>kontaktného formulára na webovej stránke</w:t>
      </w:r>
    </w:p>
    <w:p w14:paraId="5B6654C9" w14:textId="77777777" w:rsidR="00BF7F6A" w:rsidRPr="00BF7F6A" w:rsidRDefault="00BF7F6A" w:rsidP="00BF7F6A">
      <w:pPr>
        <w:numPr>
          <w:ilvl w:val="0"/>
          <w:numId w:val="2"/>
        </w:numPr>
      </w:pPr>
      <w:r w:rsidRPr="00BF7F6A">
        <w:t xml:space="preserve">prostredníctvom </w:t>
      </w:r>
      <w:r w:rsidRPr="00BF7F6A">
        <w:rPr>
          <w:b/>
          <w:bCs/>
        </w:rPr>
        <w:t>e-mailovej komunikácie</w:t>
      </w:r>
    </w:p>
    <w:p w14:paraId="2133393B" w14:textId="467BEDA5" w:rsidR="00EE7462" w:rsidRPr="00BF7F6A" w:rsidRDefault="00EE7462" w:rsidP="00BF7F6A">
      <w:pPr>
        <w:numPr>
          <w:ilvl w:val="0"/>
          <w:numId w:val="2"/>
        </w:numPr>
      </w:pPr>
      <w:r w:rsidRPr="00EE7462">
        <w:t>prostredníctvom</w:t>
      </w:r>
      <w:r>
        <w:rPr>
          <w:b/>
          <w:bCs/>
        </w:rPr>
        <w:t xml:space="preserve"> listovej komunikácie</w:t>
      </w:r>
    </w:p>
    <w:p w14:paraId="5A3464B5" w14:textId="77777777" w:rsidR="00BF7F6A" w:rsidRPr="00BF7F6A" w:rsidRDefault="00000000" w:rsidP="00BF7F6A">
      <w:r>
        <w:pict w14:anchorId="1E70C849">
          <v:rect id="_x0000_i1031" style="width:0;height:1.5pt" o:hralign="center" o:hrstd="t" o:hr="t" fillcolor="#a0a0a0" stroked="f"/>
        </w:pict>
      </w:r>
    </w:p>
    <w:p w14:paraId="27085C48" w14:textId="77777777" w:rsidR="00BF7F6A" w:rsidRPr="00BF7F6A" w:rsidRDefault="00BF7F6A" w:rsidP="00BF7F6A">
      <w:pPr>
        <w:rPr>
          <w:b/>
          <w:bCs/>
        </w:rPr>
      </w:pPr>
      <w:r w:rsidRPr="00BF7F6A">
        <w:rPr>
          <w:b/>
          <w:bCs/>
        </w:rPr>
        <w:t>4. Účel spracúvania osobných údajov</w:t>
      </w:r>
    </w:p>
    <w:p w14:paraId="06C8F88C" w14:textId="77777777" w:rsidR="00BF7F6A" w:rsidRPr="00BF7F6A" w:rsidRDefault="00BF7F6A" w:rsidP="00BF7F6A">
      <w:r w:rsidRPr="00BF7F6A">
        <w:t>Osobné údaje spracúvame na tieto účely:</w:t>
      </w:r>
    </w:p>
    <w:p w14:paraId="66F3C3C9" w14:textId="77777777" w:rsidR="00BF7F6A" w:rsidRPr="00BF7F6A" w:rsidRDefault="00BF7F6A" w:rsidP="00BF7F6A">
      <w:pPr>
        <w:numPr>
          <w:ilvl w:val="0"/>
          <w:numId w:val="3"/>
        </w:numPr>
      </w:pPr>
      <w:r w:rsidRPr="00BF7F6A">
        <w:t>odpovedanie na otázky a dopyty používateľov</w:t>
      </w:r>
    </w:p>
    <w:p w14:paraId="30AAE750" w14:textId="77777777" w:rsidR="00BF7F6A" w:rsidRPr="00BF7F6A" w:rsidRDefault="00BF7F6A" w:rsidP="00BF7F6A">
      <w:pPr>
        <w:numPr>
          <w:ilvl w:val="0"/>
          <w:numId w:val="3"/>
        </w:numPr>
      </w:pPr>
      <w:r w:rsidRPr="00BF7F6A">
        <w:t>komunikácia s potenciálnymi klientmi</w:t>
      </w:r>
    </w:p>
    <w:p w14:paraId="2778B41E" w14:textId="77777777" w:rsidR="00BF7F6A" w:rsidRPr="00BF7F6A" w:rsidRDefault="00BF7F6A" w:rsidP="00BF7F6A">
      <w:pPr>
        <w:numPr>
          <w:ilvl w:val="0"/>
          <w:numId w:val="3"/>
        </w:numPr>
      </w:pPr>
      <w:r w:rsidRPr="00BF7F6A">
        <w:t>zlepšovanie funkčnosti webovej stránky</w:t>
      </w:r>
    </w:p>
    <w:p w14:paraId="5CA2A462" w14:textId="77777777" w:rsidR="00BF7F6A" w:rsidRPr="00BF7F6A" w:rsidRDefault="00BF7F6A" w:rsidP="00BF7F6A">
      <w:pPr>
        <w:numPr>
          <w:ilvl w:val="0"/>
          <w:numId w:val="3"/>
        </w:numPr>
      </w:pPr>
      <w:r w:rsidRPr="00BF7F6A">
        <w:t>analýza návštevnosti webovej stránky</w:t>
      </w:r>
    </w:p>
    <w:p w14:paraId="66893A5C" w14:textId="77777777" w:rsidR="00BF7F6A" w:rsidRPr="00BF7F6A" w:rsidRDefault="00BF7F6A" w:rsidP="00BF7F6A">
      <w:pPr>
        <w:numPr>
          <w:ilvl w:val="0"/>
          <w:numId w:val="3"/>
        </w:numPr>
      </w:pPr>
      <w:r w:rsidRPr="00BF7F6A">
        <w:t>plnenie zákonných povinností</w:t>
      </w:r>
    </w:p>
    <w:p w14:paraId="3990D7CE" w14:textId="77777777" w:rsidR="00BF7F6A" w:rsidRPr="00BF7F6A" w:rsidRDefault="00000000" w:rsidP="00BF7F6A">
      <w:r>
        <w:pict w14:anchorId="67C04972">
          <v:rect id="_x0000_i1032" style="width:0;height:1.5pt" o:hralign="center" o:hrstd="t" o:hr="t" fillcolor="#a0a0a0" stroked="f"/>
        </w:pict>
      </w:r>
    </w:p>
    <w:p w14:paraId="04B3C165" w14:textId="77777777" w:rsidR="00BF7F6A" w:rsidRPr="00BF7F6A" w:rsidRDefault="00BF7F6A" w:rsidP="00BF7F6A">
      <w:pPr>
        <w:rPr>
          <w:b/>
          <w:bCs/>
        </w:rPr>
      </w:pPr>
      <w:r w:rsidRPr="00BF7F6A">
        <w:rPr>
          <w:b/>
          <w:bCs/>
        </w:rPr>
        <w:t>5. Právny základ spracúvania</w:t>
      </w:r>
    </w:p>
    <w:p w14:paraId="7F0F0512" w14:textId="77777777" w:rsidR="00BF7F6A" w:rsidRPr="00BF7F6A" w:rsidRDefault="00BF7F6A" w:rsidP="00BF7F6A">
      <w:r w:rsidRPr="00BF7F6A">
        <w:t>Spracúvanie osobných údajov je založené na týchto právnych základoch:</w:t>
      </w:r>
    </w:p>
    <w:p w14:paraId="7E428B61" w14:textId="77777777" w:rsidR="00BF7F6A" w:rsidRPr="00BF7F6A" w:rsidRDefault="00BF7F6A" w:rsidP="00BF7F6A">
      <w:pPr>
        <w:numPr>
          <w:ilvl w:val="0"/>
          <w:numId w:val="4"/>
        </w:numPr>
      </w:pPr>
      <w:r w:rsidRPr="00BF7F6A">
        <w:rPr>
          <w:b/>
          <w:bCs/>
        </w:rPr>
        <w:t>súhlas dotknutej osoby</w:t>
      </w:r>
    </w:p>
    <w:p w14:paraId="59EA1494" w14:textId="77777777" w:rsidR="00BF7F6A" w:rsidRPr="00BF7F6A" w:rsidRDefault="00BF7F6A" w:rsidP="00BF7F6A">
      <w:pPr>
        <w:numPr>
          <w:ilvl w:val="0"/>
          <w:numId w:val="4"/>
        </w:numPr>
      </w:pPr>
      <w:r w:rsidRPr="00BF7F6A">
        <w:rPr>
          <w:b/>
          <w:bCs/>
        </w:rPr>
        <w:t>plnenie zmluvy alebo predzmluvných vzťahov</w:t>
      </w:r>
    </w:p>
    <w:p w14:paraId="042453DA" w14:textId="77777777" w:rsidR="00BF7F6A" w:rsidRPr="00BF7F6A" w:rsidRDefault="00BF7F6A" w:rsidP="00BF7F6A">
      <w:pPr>
        <w:numPr>
          <w:ilvl w:val="0"/>
          <w:numId w:val="4"/>
        </w:numPr>
      </w:pPr>
      <w:r w:rsidRPr="00BF7F6A">
        <w:rPr>
          <w:b/>
          <w:bCs/>
        </w:rPr>
        <w:t>oprávnený záujem prevádzkovateľa</w:t>
      </w:r>
    </w:p>
    <w:p w14:paraId="72997E76" w14:textId="7681C29C" w:rsidR="00EA3B85" w:rsidRDefault="00000000" w:rsidP="00EA3B85">
      <w:r>
        <w:pict w14:anchorId="5AAE9472">
          <v:rect id="_x0000_i1033" style="width:0;height:1.5pt" o:hralign="center" o:hrstd="t" o:hr="t" fillcolor="#a0a0a0" stroked="f"/>
        </w:pict>
      </w:r>
    </w:p>
    <w:p w14:paraId="5B7D778A" w14:textId="6AF28050" w:rsidR="00EA3B85" w:rsidRDefault="00EA3B85" w:rsidP="00EA3B85">
      <w:pPr>
        <w:rPr>
          <w:b/>
          <w:bCs/>
        </w:rPr>
      </w:pPr>
      <w:r>
        <w:rPr>
          <w:b/>
          <w:bCs/>
        </w:rPr>
        <w:t xml:space="preserve">6. </w:t>
      </w:r>
      <w:r w:rsidRPr="00EA3B85">
        <w:rPr>
          <w:b/>
          <w:bCs/>
        </w:rPr>
        <w:t>Doba uchovávania osobných údajov</w:t>
      </w:r>
    </w:p>
    <w:p w14:paraId="3FBDD3AA" w14:textId="0F09BCAC" w:rsidR="00EA3B85" w:rsidRDefault="00EA3B85" w:rsidP="00EA3B85">
      <w:r>
        <w:t>Osobné údaje uchovávame len po dobu nevyhnutnú na splnenie účelu spracúvania, najdlhšie však:</w:t>
      </w:r>
    </w:p>
    <w:p w14:paraId="71F0F042" w14:textId="2E9C7D54" w:rsidR="00EA3B85" w:rsidRPr="00EA3B85" w:rsidRDefault="00EA3B85" w:rsidP="00EA3B85">
      <w:r>
        <w:rPr>
          <w:b/>
          <w:bCs/>
        </w:rPr>
        <w:t xml:space="preserve">24 mesiacov od poslednej komunikácie, </w:t>
      </w:r>
      <w:r>
        <w:t>pokiaľ zákon nevyžaduje dlhšie uchovávanie.</w:t>
      </w:r>
    </w:p>
    <w:p w14:paraId="15B9D1F8" w14:textId="77777777" w:rsidR="00EA3B85" w:rsidRDefault="00EA3B85" w:rsidP="00EA3B85">
      <w:pPr>
        <w:pStyle w:val="Odsekzoznamu"/>
        <w:numPr>
          <w:ilvl w:val="0"/>
          <w:numId w:val="13"/>
        </w:numPr>
        <w:rPr>
          <w:b/>
          <w:bCs/>
        </w:rPr>
      </w:pPr>
    </w:p>
    <w:p w14:paraId="5E77D986" w14:textId="27E10473" w:rsidR="00BF7F6A" w:rsidRPr="00EA3B85" w:rsidRDefault="00EA3B85" w:rsidP="00EA3B85">
      <w:pPr>
        <w:rPr>
          <w:b/>
          <w:bCs/>
        </w:rPr>
      </w:pPr>
      <w:r>
        <w:rPr>
          <w:b/>
          <w:bCs/>
        </w:rPr>
        <w:t xml:space="preserve">7. </w:t>
      </w:r>
      <w:r w:rsidR="00BF7F6A" w:rsidRPr="00EA3B85">
        <w:rPr>
          <w:b/>
          <w:bCs/>
        </w:rPr>
        <w:t>Príjemcovia osobných údajov</w:t>
      </w:r>
    </w:p>
    <w:p w14:paraId="36E0CFBC" w14:textId="77777777" w:rsidR="00BF7F6A" w:rsidRPr="00BF7F6A" w:rsidRDefault="00BF7F6A" w:rsidP="00BF7F6A">
      <w:r w:rsidRPr="00BF7F6A">
        <w:t>Osobné údaje môžu byť sprístupnené týmto kategóriám príjemcov:</w:t>
      </w:r>
    </w:p>
    <w:p w14:paraId="698E21E8" w14:textId="77777777" w:rsidR="00BF7F6A" w:rsidRPr="00BF7F6A" w:rsidRDefault="00BF7F6A" w:rsidP="00BF7F6A">
      <w:pPr>
        <w:numPr>
          <w:ilvl w:val="0"/>
          <w:numId w:val="5"/>
        </w:numPr>
      </w:pPr>
      <w:r w:rsidRPr="00BF7F6A">
        <w:t>poskytovateľ webhostingu</w:t>
      </w:r>
    </w:p>
    <w:p w14:paraId="0CB7AD7B" w14:textId="77777777" w:rsidR="00BF7F6A" w:rsidRPr="00BF7F6A" w:rsidRDefault="00BF7F6A" w:rsidP="00BF7F6A">
      <w:pPr>
        <w:numPr>
          <w:ilvl w:val="0"/>
          <w:numId w:val="5"/>
        </w:numPr>
      </w:pPr>
      <w:r w:rsidRPr="00BF7F6A">
        <w:t>poskytovateľ IT služieb</w:t>
      </w:r>
    </w:p>
    <w:p w14:paraId="7D87063F" w14:textId="77777777" w:rsidR="00BF7F6A" w:rsidRPr="00BF7F6A" w:rsidRDefault="00BF7F6A" w:rsidP="00BF7F6A">
      <w:pPr>
        <w:numPr>
          <w:ilvl w:val="0"/>
          <w:numId w:val="5"/>
        </w:numPr>
      </w:pPr>
      <w:r w:rsidRPr="00BF7F6A">
        <w:t>poskytovatelia analytických nástrojov</w:t>
      </w:r>
    </w:p>
    <w:p w14:paraId="4007926D" w14:textId="77777777" w:rsidR="00BF7F6A" w:rsidRPr="00BF7F6A" w:rsidRDefault="00BF7F6A" w:rsidP="00BF7F6A">
      <w:r w:rsidRPr="00BF7F6A">
        <w:t>Tieto subjekty spracúvajú údaje výlučne podľa pokynov prevádzkovateľa.</w:t>
      </w:r>
    </w:p>
    <w:p w14:paraId="7D893D08" w14:textId="77777777" w:rsidR="00BF7F6A" w:rsidRPr="00BF7F6A" w:rsidRDefault="00000000" w:rsidP="00BF7F6A">
      <w:r>
        <w:pict w14:anchorId="3F5848B0">
          <v:rect id="_x0000_i1034" style="width:0;height:1.5pt" o:hralign="center" o:hrstd="t" o:hr="t" fillcolor="#a0a0a0" stroked="f"/>
        </w:pict>
      </w:r>
    </w:p>
    <w:p w14:paraId="14F74928" w14:textId="54BCA781" w:rsidR="00BF7F6A" w:rsidRPr="00BF7F6A" w:rsidRDefault="00EA3B85" w:rsidP="00BF7F6A">
      <w:pPr>
        <w:rPr>
          <w:b/>
          <w:bCs/>
        </w:rPr>
      </w:pPr>
      <w:r>
        <w:rPr>
          <w:b/>
          <w:bCs/>
        </w:rPr>
        <w:t>8</w:t>
      </w:r>
      <w:r w:rsidR="00BF7F6A" w:rsidRPr="00BF7F6A">
        <w:rPr>
          <w:b/>
          <w:bCs/>
        </w:rPr>
        <w:t>. Prenos osobných údajov do tretích krajín</w:t>
      </w:r>
    </w:p>
    <w:p w14:paraId="487A6EE9" w14:textId="31608FED" w:rsidR="00E17702" w:rsidRDefault="00E17702" w:rsidP="00BF7F6A">
      <w:r w:rsidRPr="00E17702">
        <w:t>Vaše údaje neposkytujeme tretím stranám bez vášho súhlasu, s výnimkou prípadov, keď je to nevyhnutné na splnenie zmluvných povinností (napr. doručovateľské služby) alebo ak nám to ukladá zákon.</w:t>
      </w:r>
    </w:p>
    <w:p w14:paraId="27838421" w14:textId="6E20E6D3" w:rsidR="00EA3B85" w:rsidRPr="00BF7F6A" w:rsidRDefault="00EA3B85" w:rsidP="00BF7F6A">
      <w:r>
        <w:t>Pri používaní analytických nástrojov môže dôjsť k prenosu údajov mimo Európskej únie. Takýto prenos prebieha v súlade s GDPR prostredníctvom štandardných zmluvných doložiek.</w:t>
      </w:r>
    </w:p>
    <w:p w14:paraId="345FA443" w14:textId="77777777" w:rsidR="00BF7F6A" w:rsidRPr="00BF7F6A" w:rsidRDefault="00000000" w:rsidP="00BF7F6A">
      <w:r>
        <w:pict w14:anchorId="38E95856">
          <v:rect id="_x0000_i1035" style="width:0;height:1.5pt" o:hralign="center" o:hrstd="t" o:hr="t" fillcolor="#a0a0a0" stroked="f"/>
        </w:pict>
      </w:r>
    </w:p>
    <w:p w14:paraId="542D78C7" w14:textId="75EC9A21" w:rsidR="00BF7F6A" w:rsidRPr="00BF7F6A" w:rsidRDefault="00EA3B85" w:rsidP="00BF7F6A">
      <w:pPr>
        <w:rPr>
          <w:b/>
          <w:bCs/>
        </w:rPr>
      </w:pPr>
      <w:r>
        <w:rPr>
          <w:b/>
          <w:bCs/>
        </w:rPr>
        <w:t>9</w:t>
      </w:r>
      <w:r w:rsidR="00BF7F6A" w:rsidRPr="00BF7F6A">
        <w:rPr>
          <w:b/>
          <w:bCs/>
        </w:rPr>
        <w:t>. Práva dotknutej osoby</w:t>
      </w:r>
    </w:p>
    <w:p w14:paraId="6F7F4D58" w14:textId="77777777" w:rsidR="00BF7F6A" w:rsidRPr="00BF7F6A" w:rsidRDefault="00BF7F6A" w:rsidP="00BF7F6A">
      <w:r w:rsidRPr="00BF7F6A">
        <w:t>Každá dotknutá osoba má právo:</w:t>
      </w:r>
    </w:p>
    <w:p w14:paraId="01C72E1F" w14:textId="77777777" w:rsidR="00BF7F6A" w:rsidRPr="00BF7F6A" w:rsidRDefault="00BF7F6A" w:rsidP="00BF7F6A">
      <w:pPr>
        <w:numPr>
          <w:ilvl w:val="0"/>
          <w:numId w:val="6"/>
        </w:numPr>
      </w:pPr>
      <w:r w:rsidRPr="00BF7F6A">
        <w:t>na prístup k osobným údajom</w:t>
      </w:r>
    </w:p>
    <w:p w14:paraId="51410632" w14:textId="77777777" w:rsidR="00BF7F6A" w:rsidRPr="00BF7F6A" w:rsidRDefault="00BF7F6A" w:rsidP="00BF7F6A">
      <w:pPr>
        <w:numPr>
          <w:ilvl w:val="0"/>
          <w:numId w:val="6"/>
        </w:numPr>
      </w:pPr>
      <w:r w:rsidRPr="00BF7F6A">
        <w:t>na opravu nesprávnych údajov</w:t>
      </w:r>
    </w:p>
    <w:p w14:paraId="46978914" w14:textId="77777777" w:rsidR="00BF7F6A" w:rsidRPr="00BF7F6A" w:rsidRDefault="00BF7F6A" w:rsidP="00BF7F6A">
      <w:pPr>
        <w:numPr>
          <w:ilvl w:val="0"/>
          <w:numId w:val="6"/>
        </w:numPr>
      </w:pPr>
      <w:r w:rsidRPr="00BF7F6A">
        <w:t>na vymazanie osobných údajov</w:t>
      </w:r>
    </w:p>
    <w:p w14:paraId="3E7297BC" w14:textId="77777777" w:rsidR="00BF7F6A" w:rsidRPr="00BF7F6A" w:rsidRDefault="00BF7F6A" w:rsidP="00BF7F6A">
      <w:pPr>
        <w:numPr>
          <w:ilvl w:val="0"/>
          <w:numId w:val="6"/>
        </w:numPr>
      </w:pPr>
      <w:r w:rsidRPr="00BF7F6A">
        <w:t>na obmedzenie spracúvania</w:t>
      </w:r>
    </w:p>
    <w:p w14:paraId="5C50765E" w14:textId="72EFE03E" w:rsidR="00BF7F6A" w:rsidRPr="00BF7F6A" w:rsidRDefault="00BF7F6A" w:rsidP="00630689">
      <w:pPr>
        <w:numPr>
          <w:ilvl w:val="0"/>
          <w:numId w:val="6"/>
        </w:numPr>
      </w:pPr>
      <w:r w:rsidRPr="00BF7F6A">
        <w:t>na prenosnosť údajov</w:t>
      </w:r>
    </w:p>
    <w:p w14:paraId="5A640015" w14:textId="43F3C913" w:rsidR="00E17702" w:rsidRDefault="00000000" w:rsidP="00E17702">
      <w:r>
        <w:pict w14:anchorId="161BCF7E">
          <v:rect id="_x0000_i1036" style="width:0;height:1.5pt" o:hralign="center" o:hrstd="t" o:hr="t" fillcolor="#a0a0a0" stroked="f"/>
        </w:pict>
      </w:r>
    </w:p>
    <w:p w14:paraId="07BAB95A" w14:textId="31EEFF99" w:rsidR="00E17702" w:rsidRDefault="00E17702" w:rsidP="00E17702">
      <w:r w:rsidRPr="00E17702">
        <w:t>Ak máte akékoľvek otázky týkajúce tohto vyhlásenia</w:t>
      </w:r>
      <w:r>
        <w:t xml:space="preserve"> o ochrane osobných údajov (GDPR)</w:t>
      </w:r>
      <w:r w:rsidRPr="00E17702">
        <w:t>, môžete nás kontaktovať e-mailom na info@</w:t>
      </w:r>
      <w:r>
        <w:t>kronosmanagement</w:t>
      </w:r>
      <w:r w:rsidRPr="00E17702">
        <w:t>.sk. Radi vám poskytneme ďalšie informácie</w:t>
      </w:r>
      <w:r>
        <w:t>.</w:t>
      </w:r>
    </w:p>
    <w:sectPr w:rsidR="00E1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F52D6F"/>
    <w:multiLevelType w:val="hybridMultilevel"/>
    <w:tmpl w:val="025009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292"/>
    <w:multiLevelType w:val="multilevel"/>
    <w:tmpl w:val="5FF6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93F88"/>
    <w:multiLevelType w:val="hybridMultilevel"/>
    <w:tmpl w:val="CEE02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183"/>
    <w:multiLevelType w:val="multilevel"/>
    <w:tmpl w:val="1A4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C5380"/>
    <w:multiLevelType w:val="multilevel"/>
    <w:tmpl w:val="1EA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F60EC"/>
    <w:multiLevelType w:val="multilevel"/>
    <w:tmpl w:val="F0E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C2AE7"/>
    <w:multiLevelType w:val="multilevel"/>
    <w:tmpl w:val="2836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84162"/>
    <w:multiLevelType w:val="multilevel"/>
    <w:tmpl w:val="01F2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A4A7F"/>
    <w:multiLevelType w:val="hybridMultilevel"/>
    <w:tmpl w:val="765ADDC0"/>
    <w:lvl w:ilvl="0" w:tplc="C3760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C7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86C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EC3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E9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0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0A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27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A8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8C74DCA"/>
    <w:multiLevelType w:val="multilevel"/>
    <w:tmpl w:val="074C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76260"/>
    <w:multiLevelType w:val="hybridMultilevel"/>
    <w:tmpl w:val="7B887E78"/>
    <w:lvl w:ilvl="0" w:tplc="1F0099A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07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C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A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81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E1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69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2B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69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FEA2D46"/>
    <w:multiLevelType w:val="multilevel"/>
    <w:tmpl w:val="1F3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23DF7"/>
    <w:multiLevelType w:val="hybridMultilevel"/>
    <w:tmpl w:val="40A8D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87910">
    <w:abstractNumId w:val="4"/>
  </w:num>
  <w:num w:numId="2" w16cid:durableId="1135413416">
    <w:abstractNumId w:val="3"/>
  </w:num>
  <w:num w:numId="3" w16cid:durableId="258411148">
    <w:abstractNumId w:val="7"/>
  </w:num>
  <w:num w:numId="4" w16cid:durableId="1748458711">
    <w:abstractNumId w:val="9"/>
  </w:num>
  <w:num w:numId="5" w16cid:durableId="621157621">
    <w:abstractNumId w:val="11"/>
  </w:num>
  <w:num w:numId="6" w16cid:durableId="874082104">
    <w:abstractNumId w:val="1"/>
  </w:num>
  <w:num w:numId="7" w16cid:durableId="1481388359">
    <w:abstractNumId w:val="5"/>
  </w:num>
  <w:num w:numId="8" w16cid:durableId="1310474777">
    <w:abstractNumId w:val="6"/>
  </w:num>
  <w:num w:numId="9" w16cid:durableId="1645546058">
    <w:abstractNumId w:val="2"/>
  </w:num>
  <w:num w:numId="10" w16cid:durableId="346098672">
    <w:abstractNumId w:val="12"/>
  </w:num>
  <w:num w:numId="11" w16cid:durableId="152141368">
    <w:abstractNumId w:val="0"/>
  </w:num>
  <w:num w:numId="12" w16cid:durableId="853618560">
    <w:abstractNumId w:val="8"/>
  </w:num>
  <w:num w:numId="13" w16cid:durableId="2078360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6A"/>
    <w:rsid w:val="00472CF3"/>
    <w:rsid w:val="004C7EC9"/>
    <w:rsid w:val="00615F86"/>
    <w:rsid w:val="00630689"/>
    <w:rsid w:val="00BD66AF"/>
    <w:rsid w:val="00BF7F6A"/>
    <w:rsid w:val="00C2145F"/>
    <w:rsid w:val="00DC59C3"/>
    <w:rsid w:val="00E17702"/>
    <w:rsid w:val="00EA3B85"/>
    <w:rsid w:val="00EE7462"/>
    <w:rsid w:val="00F0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BE2B"/>
  <w15:chartTrackingRefBased/>
  <w15:docId w15:val="{AD8F4B87-CB23-44CE-BEA0-0A001ABC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F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7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7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7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7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7F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7F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7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7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7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7F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7F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F7F6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7F6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7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7F6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7F6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F7F6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F7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onosmanagemen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ronosmanagement.sk" TargetMode="External"/><Relationship Id="rId5" Type="http://schemas.openxmlformats.org/officeDocument/2006/relationships/hyperlink" Target="http://www.kronosmanagement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Kordošová Ľudmová</dc:creator>
  <cp:keywords/>
  <dc:description/>
  <cp:lastModifiedBy>Jana Kordošová Ľudmová</cp:lastModifiedBy>
  <cp:revision>4</cp:revision>
  <cp:lastPrinted>2026-03-09T13:47:00Z</cp:lastPrinted>
  <dcterms:created xsi:type="dcterms:W3CDTF">2026-03-05T20:02:00Z</dcterms:created>
  <dcterms:modified xsi:type="dcterms:W3CDTF">2026-03-10T08:38:00Z</dcterms:modified>
</cp:coreProperties>
</file>